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61" w:rsidRPr="00447E61" w:rsidRDefault="00447E61" w:rsidP="00447E6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47E61" w:rsidRPr="00447E61" w:rsidRDefault="00447E61" w:rsidP="00447E6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47E61" w:rsidRPr="00447E61" w:rsidRDefault="00447E61" w:rsidP="00447E6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47E61" w:rsidRPr="00447E61" w:rsidRDefault="00447E61" w:rsidP="00447E6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447E61">
        <w:rPr>
          <w:rFonts w:ascii="Arial" w:hAnsi="Arial" w:cs="Arial"/>
          <w:b/>
          <w:bCs/>
          <w:sz w:val="28"/>
          <w:szCs w:val="28"/>
        </w:rPr>
        <w:t xml:space="preserve">Programme working visit </w:t>
      </w:r>
      <w:proofErr w:type="spellStart"/>
      <w:r w:rsidRPr="00447E61">
        <w:rPr>
          <w:rFonts w:ascii="Arial" w:hAnsi="Arial" w:cs="Arial"/>
          <w:b/>
          <w:bCs/>
          <w:sz w:val="28"/>
          <w:szCs w:val="28"/>
        </w:rPr>
        <w:t>Natura</w:t>
      </w:r>
      <w:proofErr w:type="spellEnd"/>
      <w:r w:rsidRPr="00447E61">
        <w:rPr>
          <w:rFonts w:ascii="Arial" w:hAnsi="Arial" w:cs="Arial"/>
          <w:b/>
          <w:bCs/>
          <w:sz w:val="28"/>
          <w:szCs w:val="28"/>
        </w:rPr>
        <w:t xml:space="preserve"> 2000 </w:t>
      </w:r>
    </w:p>
    <w:p w:rsidR="00447E61" w:rsidRPr="00447E61" w:rsidRDefault="00447E61" w:rsidP="00447E61">
      <w:pPr>
        <w:pStyle w:val="Default"/>
        <w:rPr>
          <w:rFonts w:ascii="Arial" w:hAnsi="Arial" w:cs="Arial"/>
          <w:b/>
          <w:bCs/>
        </w:rPr>
      </w:pP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  <w:b/>
          <w:bCs/>
        </w:rPr>
        <w:t xml:space="preserve">Date: </w:t>
      </w:r>
      <w:r w:rsidRPr="00447E61">
        <w:rPr>
          <w:rFonts w:ascii="Arial" w:hAnsi="Arial" w:cs="Arial"/>
        </w:rPr>
        <w:t xml:space="preserve">22 September 2017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  <w:b/>
          <w:bCs/>
        </w:rPr>
        <w:t xml:space="preserve">Time: </w:t>
      </w:r>
      <w:r w:rsidRPr="00447E61">
        <w:rPr>
          <w:rFonts w:ascii="Arial" w:hAnsi="Arial" w:cs="Arial"/>
        </w:rPr>
        <w:t xml:space="preserve">09.00 – 12.00 hours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proofErr w:type="spellStart"/>
      <w:r w:rsidRPr="00447E61">
        <w:rPr>
          <w:rFonts w:ascii="Arial" w:hAnsi="Arial" w:cs="Arial"/>
          <w:b/>
          <w:bCs/>
        </w:rPr>
        <w:t>Natura</w:t>
      </w:r>
      <w:proofErr w:type="spellEnd"/>
      <w:r w:rsidRPr="00447E61">
        <w:rPr>
          <w:rFonts w:ascii="Arial" w:hAnsi="Arial" w:cs="Arial"/>
          <w:b/>
          <w:bCs/>
        </w:rPr>
        <w:t xml:space="preserve"> 2000 area: </w:t>
      </w:r>
      <w:proofErr w:type="spellStart"/>
      <w:r w:rsidRPr="00447E61">
        <w:rPr>
          <w:rFonts w:ascii="Arial" w:hAnsi="Arial" w:cs="Arial"/>
        </w:rPr>
        <w:t>Punthuizen-Stroothuizen</w:t>
      </w:r>
      <w:proofErr w:type="spellEnd"/>
      <w:r w:rsidRPr="00447E61">
        <w:rPr>
          <w:rFonts w:ascii="Arial" w:hAnsi="Arial" w:cs="Arial"/>
        </w:rPr>
        <w:t xml:space="preserve"> </w:t>
      </w:r>
    </w:p>
    <w:p w:rsidR="00447E61" w:rsidRPr="00447E61" w:rsidRDefault="00447E61" w:rsidP="00447E61">
      <w:pPr>
        <w:pStyle w:val="Default"/>
        <w:rPr>
          <w:rFonts w:ascii="Arial" w:hAnsi="Arial" w:cs="Arial"/>
          <w:b/>
          <w:bCs/>
        </w:rPr>
      </w:pPr>
    </w:p>
    <w:p w:rsidR="00447E61" w:rsidRPr="00447E61" w:rsidRDefault="00447E61" w:rsidP="00447E61">
      <w:pPr>
        <w:pStyle w:val="Default"/>
        <w:rPr>
          <w:rFonts w:ascii="Arial" w:hAnsi="Arial" w:cs="Arial"/>
          <w:lang w:val="nl-NL"/>
        </w:rPr>
      </w:pPr>
      <w:r w:rsidRPr="00447E61">
        <w:rPr>
          <w:rFonts w:ascii="Arial" w:hAnsi="Arial" w:cs="Arial"/>
          <w:b/>
          <w:bCs/>
          <w:lang w:val="nl-NL"/>
        </w:rPr>
        <w:t xml:space="preserve">Start </w:t>
      </w:r>
      <w:r w:rsidRPr="00447E61">
        <w:rPr>
          <w:rFonts w:ascii="Arial" w:hAnsi="Arial" w:cs="Arial"/>
          <w:b/>
          <w:bCs/>
          <w:lang w:val="nl-NL"/>
        </w:rPr>
        <w:t xml:space="preserve">+ </w:t>
      </w:r>
      <w:r w:rsidRPr="00447E61">
        <w:rPr>
          <w:rFonts w:ascii="Arial" w:hAnsi="Arial" w:cs="Arial"/>
          <w:b/>
          <w:bCs/>
          <w:lang w:val="nl-NL"/>
        </w:rPr>
        <w:t xml:space="preserve">end </w:t>
      </w:r>
      <w:proofErr w:type="spellStart"/>
      <w:r w:rsidRPr="00447E61">
        <w:rPr>
          <w:rFonts w:ascii="Arial" w:hAnsi="Arial" w:cs="Arial"/>
          <w:b/>
          <w:bCs/>
          <w:lang w:val="nl-NL"/>
        </w:rPr>
        <w:t>location</w:t>
      </w:r>
      <w:proofErr w:type="spellEnd"/>
      <w:r w:rsidRPr="00447E61">
        <w:rPr>
          <w:rFonts w:ascii="Arial" w:hAnsi="Arial" w:cs="Arial"/>
          <w:b/>
          <w:bCs/>
          <w:lang w:val="nl-NL"/>
        </w:rPr>
        <w:t xml:space="preserve">: </w:t>
      </w:r>
      <w:r w:rsidRPr="00447E61">
        <w:rPr>
          <w:rFonts w:ascii="Arial" w:hAnsi="Arial" w:cs="Arial"/>
          <w:lang w:val="nl-NL"/>
        </w:rPr>
        <w:t xml:space="preserve">Schaapskooi </w:t>
      </w:r>
      <w:proofErr w:type="spellStart"/>
      <w:r w:rsidRPr="00447E61">
        <w:rPr>
          <w:rFonts w:ascii="Arial" w:hAnsi="Arial" w:cs="Arial"/>
          <w:lang w:val="nl-NL"/>
        </w:rPr>
        <w:t>Stroothuizen</w:t>
      </w:r>
      <w:proofErr w:type="spellEnd"/>
      <w:r w:rsidRPr="00447E61">
        <w:rPr>
          <w:rFonts w:ascii="Arial" w:hAnsi="Arial" w:cs="Arial"/>
          <w:lang w:val="nl-NL"/>
        </w:rPr>
        <w:t xml:space="preserve">, </w:t>
      </w:r>
      <w:proofErr w:type="spellStart"/>
      <w:r w:rsidRPr="00447E61">
        <w:rPr>
          <w:rFonts w:ascii="Arial" w:hAnsi="Arial" w:cs="Arial"/>
          <w:lang w:val="nl-NL"/>
        </w:rPr>
        <w:t>Stroothuizerweg</w:t>
      </w:r>
      <w:proofErr w:type="spellEnd"/>
      <w:r w:rsidRPr="00447E61">
        <w:rPr>
          <w:rFonts w:ascii="Arial" w:hAnsi="Arial" w:cs="Arial"/>
          <w:lang w:val="nl-NL"/>
        </w:rPr>
        <w:t xml:space="preserve"> 37</w:t>
      </w:r>
      <w:r w:rsidRPr="00447E61">
        <w:rPr>
          <w:rFonts w:ascii="Arial" w:hAnsi="Arial" w:cs="Arial"/>
          <w:lang w:val="nl-NL"/>
        </w:rPr>
        <w:t xml:space="preserve"> </w:t>
      </w:r>
      <w:r w:rsidRPr="00447E61">
        <w:rPr>
          <w:rFonts w:ascii="Arial" w:hAnsi="Arial" w:cs="Arial"/>
          <w:lang w:val="nl-NL"/>
        </w:rPr>
        <w:t xml:space="preserve">DENEKAMP </w:t>
      </w:r>
    </w:p>
    <w:p w:rsidR="00447E61" w:rsidRPr="00447E61" w:rsidRDefault="00447E61" w:rsidP="00447E61">
      <w:pPr>
        <w:pStyle w:val="Default"/>
        <w:rPr>
          <w:rFonts w:ascii="Arial" w:hAnsi="Arial" w:cs="Arial"/>
          <w:lang w:val="nl-NL"/>
        </w:rPr>
      </w:pP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proofErr w:type="gramStart"/>
      <w:r w:rsidRPr="00447E61">
        <w:rPr>
          <w:rFonts w:ascii="Arial" w:hAnsi="Arial" w:cs="Arial"/>
        </w:rPr>
        <w:t>09.00</w:t>
      </w:r>
      <w:proofErr w:type="gramEnd"/>
      <w:r w:rsidRPr="00447E61">
        <w:rPr>
          <w:rFonts w:ascii="Arial" w:hAnsi="Arial" w:cs="Arial"/>
        </w:rPr>
        <w:t xml:space="preserve"> hours </w:t>
      </w:r>
      <w:r w:rsidRPr="00447E61">
        <w:rPr>
          <w:rFonts w:ascii="Arial" w:hAnsi="Arial" w:cs="Arial"/>
          <w:b/>
          <w:bCs/>
        </w:rPr>
        <w:t xml:space="preserve">Opening and welcome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  <w:i/>
          <w:iCs/>
        </w:rPr>
        <w:t xml:space="preserve">&gt; by Ms Annie Schreijer-Pierik, Member of the European Parliament (CDA, EPP Group) and Ms Hester Maij, member of the Provincial Executive for Agriculture, Nature and Culture, province of Overijssel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</w:rPr>
        <w:t xml:space="preserve">09.10 hours </w:t>
      </w:r>
      <w:r w:rsidRPr="00447E61">
        <w:rPr>
          <w:rFonts w:ascii="Arial" w:hAnsi="Arial" w:cs="Arial"/>
          <w:b/>
          <w:bCs/>
        </w:rPr>
        <w:t xml:space="preserve">Development points </w:t>
      </w:r>
      <w:proofErr w:type="spellStart"/>
      <w:r w:rsidRPr="00447E61">
        <w:rPr>
          <w:rFonts w:ascii="Arial" w:hAnsi="Arial" w:cs="Arial"/>
          <w:b/>
          <w:bCs/>
        </w:rPr>
        <w:t>Natura</w:t>
      </w:r>
      <w:proofErr w:type="spellEnd"/>
      <w:r w:rsidRPr="00447E61">
        <w:rPr>
          <w:rFonts w:ascii="Arial" w:hAnsi="Arial" w:cs="Arial"/>
          <w:b/>
          <w:bCs/>
        </w:rPr>
        <w:t xml:space="preserve"> 2000 and the Nitrogen Approach Programme (</w:t>
      </w:r>
      <w:proofErr w:type="spellStart"/>
      <w:r w:rsidRPr="00447E61">
        <w:rPr>
          <w:rFonts w:ascii="Arial" w:hAnsi="Arial" w:cs="Arial"/>
          <w:b/>
          <w:bCs/>
          <w:i/>
          <w:iCs/>
        </w:rPr>
        <w:t>Programma</w:t>
      </w:r>
      <w:proofErr w:type="spellEnd"/>
      <w:r w:rsidRPr="00447E6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E61">
        <w:rPr>
          <w:rFonts w:ascii="Arial" w:hAnsi="Arial" w:cs="Arial"/>
          <w:b/>
          <w:bCs/>
          <w:i/>
          <w:iCs/>
        </w:rPr>
        <w:t>Aanpak</w:t>
      </w:r>
      <w:proofErr w:type="spellEnd"/>
      <w:r w:rsidRPr="00447E6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E61">
        <w:rPr>
          <w:rFonts w:ascii="Arial" w:hAnsi="Arial" w:cs="Arial"/>
          <w:b/>
          <w:bCs/>
          <w:i/>
          <w:iCs/>
        </w:rPr>
        <w:t>Stikstof</w:t>
      </w:r>
      <w:proofErr w:type="spellEnd"/>
      <w:r w:rsidRPr="00447E61">
        <w:rPr>
          <w:rFonts w:ascii="Arial" w:hAnsi="Arial" w:cs="Arial"/>
          <w:b/>
          <w:bCs/>
          <w:i/>
          <w:iCs/>
        </w:rPr>
        <w:t xml:space="preserve"> </w:t>
      </w:r>
      <w:r w:rsidRPr="00447E61">
        <w:rPr>
          <w:rFonts w:ascii="Arial" w:hAnsi="Arial" w:cs="Arial"/>
          <w:b/>
          <w:bCs/>
        </w:rPr>
        <w:t xml:space="preserve">(PAS))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  <w:i/>
          <w:iCs/>
        </w:rPr>
        <w:t xml:space="preserve">&gt; </w:t>
      </w:r>
      <w:proofErr w:type="gramStart"/>
      <w:r w:rsidRPr="00447E61">
        <w:rPr>
          <w:rFonts w:ascii="Arial" w:hAnsi="Arial" w:cs="Arial"/>
          <w:i/>
          <w:iCs/>
        </w:rPr>
        <w:t>by</w:t>
      </w:r>
      <w:proofErr w:type="gramEnd"/>
      <w:r w:rsidRPr="00447E61">
        <w:rPr>
          <w:rFonts w:ascii="Arial" w:hAnsi="Arial" w:cs="Arial"/>
          <w:i/>
          <w:iCs/>
        </w:rPr>
        <w:t xml:space="preserve"> Mr Stijn van Wely, programme leader Development points </w:t>
      </w:r>
      <w:proofErr w:type="spellStart"/>
      <w:r w:rsidRPr="00447E61">
        <w:rPr>
          <w:rFonts w:ascii="Arial" w:hAnsi="Arial" w:cs="Arial"/>
          <w:i/>
          <w:iCs/>
        </w:rPr>
        <w:t>Natura</w:t>
      </w:r>
      <w:proofErr w:type="spellEnd"/>
      <w:r w:rsidRPr="00447E61">
        <w:rPr>
          <w:rFonts w:ascii="Arial" w:hAnsi="Arial" w:cs="Arial"/>
          <w:i/>
          <w:iCs/>
        </w:rPr>
        <w:t xml:space="preserve"> 2000, province of Overijssel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</w:rPr>
        <w:t xml:space="preserve">09.30 hours </w:t>
      </w:r>
      <w:r w:rsidRPr="00447E61">
        <w:rPr>
          <w:rFonts w:ascii="Arial" w:hAnsi="Arial" w:cs="Arial"/>
          <w:b/>
          <w:bCs/>
        </w:rPr>
        <w:t xml:space="preserve">European guidelines in practice: dilemmas and guidelines on solutions for improved implementation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  <w:i/>
          <w:iCs/>
        </w:rPr>
        <w:t xml:space="preserve">&gt; </w:t>
      </w:r>
      <w:proofErr w:type="gramStart"/>
      <w:r w:rsidRPr="00447E61">
        <w:rPr>
          <w:rFonts w:ascii="Arial" w:hAnsi="Arial" w:cs="Arial"/>
          <w:i/>
          <w:iCs/>
        </w:rPr>
        <w:t>by</w:t>
      </w:r>
      <w:proofErr w:type="gramEnd"/>
      <w:r w:rsidRPr="00447E61">
        <w:rPr>
          <w:rFonts w:ascii="Arial" w:hAnsi="Arial" w:cs="Arial"/>
          <w:i/>
          <w:iCs/>
        </w:rPr>
        <w:t xml:space="preserve"> Mr Gerrit </w:t>
      </w:r>
      <w:proofErr w:type="spellStart"/>
      <w:r w:rsidRPr="00447E61">
        <w:rPr>
          <w:rFonts w:ascii="Arial" w:hAnsi="Arial" w:cs="Arial"/>
          <w:i/>
          <w:iCs/>
        </w:rPr>
        <w:t>Valkeman</w:t>
      </w:r>
      <w:proofErr w:type="spellEnd"/>
      <w:r w:rsidRPr="00447E61">
        <w:rPr>
          <w:rFonts w:ascii="Arial" w:hAnsi="Arial" w:cs="Arial"/>
          <w:i/>
          <w:iCs/>
        </w:rPr>
        <w:t xml:space="preserve">, policy strategist Nature and the Environment, province of Overijssel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  <w:i/>
          <w:iCs/>
        </w:rPr>
        <w:t xml:space="preserve">&gt; interview with count Max van Rechteren </w:t>
      </w:r>
      <w:proofErr w:type="spellStart"/>
      <w:r w:rsidRPr="00447E61">
        <w:rPr>
          <w:rFonts w:ascii="Arial" w:hAnsi="Arial" w:cs="Arial"/>
          <w:i/>
          <w:iCs/>
        </w:rPr>
        <w:t>Limpurg</w:t>
      </w:r>
      <w:proofErr w:type="spellEnd"/>
      <w:r w:rsidRPr="00447E61">
        <w:rPr>
          <w:rFonts w:ascii="Arial" w:hAnsi="Arial" w:cs="Arial"/>
          <w:i/>
          <w:iCs/>
        </w:rPr>
        <w:t xml:space="preserve">, Federation of Private Land Ownership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  <w:i/>
          <w:iCs/>
        </w:rPr>
        <w:t xml:space="preserve">- </w:t>
      </w:r>
      <w:proofErr w:type="gramStart"/>
      <w:r w:rsidRPr="00447E61">
        <w:rPr>
          <w:rFonts w:ascii="Arial" w:hAnsi="Arial" w:cs="Arial"/>
          <w:i/>
          <w:iCs/>
        </w:rPr>
        <w:t>estate</w:t>
      </w:r>
      <w:proofErr w:type="gramEnd"/>
      <w:r w:rsidRPr="00447E61">
        <w:rPr>
          <w:rFonts w:ascii="Arial" w:hAnsi="Arial" w:cs="Arial"/>
          <w:i/>
          <w:iCs/>
        </w:rPr>
        <w:t xml:space="preserve"> owner presents the perspective of landowners and users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  <w:i/>
          <w:iCs/>
        </w:rPr>
        <w:t xml:space="preserve">&gt; </w:t>
      </w:r>
      <w:proofErr w:type="gramStart"/>
      <w:r w:rsidRPr="00447E61">
        <w:rPr>
          <w:rFonts w:ascii="Arial" w:hAnsi="Arial" w:cs="Arial"/>
          <w:i/>
          <w:iCs/>
        </w:rPr>
        <w:t>questions</w:t>
      </w:r>
      <w:proofErr w:type="gramEnd"/>
      <w:r w:rsidRPr="00447E61">
        <w:rPr>
          <w:rFonts w:ascii="Arial" w:hAnsi="Arial" w:cs="Arial"/>
          <w:i/>
          <w:iCs/>
        </w:rPr>
        <w:t xml:space="preserve"> and discussion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</w:rPr>
        <w:t xml:space="preserve">10.10 hours </w:t>
      </w:r>
      <w:r w:rsidRPr="00447E61">
        <w:rPr>
          <w:rFonts w:ascii="Arial" w:hAnsi="Arial" w:cs="Arial"/>
          <w:b/>
          <w:bCs/>
        </w:rPr>
        <w:t xml:space="preserve">Break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</w:rPr>
        <w:t xml:space="preserve">10.30 hours </w:t>
      </w:r>
      <w:r w:rsidRPr="00447E61">
        <w:rPr>
          <w:rFonts w:ascii="Arial" w:hAnsi="Arial" w:cs="Arial"/>
          <w:b/>
          <w:bCs/>
        </w:rPr>
        <w:t xml:space="preserve">Field visit to </w:t>
      </w:r>
      <w:proofErr w:type="spellStart"/>
      <w:r w:rsidRPr="00447E61">
        <w:rPr>
          <w:rFonts w:ascii="Arial" w:hAnsi="Arial" w:cs="Arial"/>
          <w:b/>
          <w:bCs/>
        </w:rPr>
        <w:t>Punthuizen-Stroothuizen</w:t>
      </w:r>
      <w:proofErr w:type="spellEnd"/>
      <w:r w:rsidRPr="00447E61">
        <w:rPr>
          <w:rFonts w:ascii="Arial" w:hAnsi="Arial" w:cs="Arial"/>
          <w:b/>
          <w:bCs/>
        </w:rPr>
        <w:t xml:space="preserve">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  <w:i/>
          <w:iCs/>
        </w:rPr>
        <w:t xml:space="preserve">&gt; There will be time during the visits for a guidelines update: </w:t>
      </w:r>
    </w:p>
    <w:p w:rsidR="00447E61" w:rsidRPr="00447E61" w:rsidRDefault="00447E61" w:rsidP="00447E61">
      <w:pPr>
        <w:pStyle w:val="Default"/>
        <w:spacing w:after="97"/>
        <w:rPr>
          <w:rFonts w:ascii="Arial" w:hAnsi="Arial" w:cs="Arial"/>
        </w:rPr>
      </w:pPr>
      <w:r w:rsidRPr="00447E61">
        <w:rPr>
          <w:rFonts w:ascii="Arial" w:hAnsi="Arial" w:cs="Arial"/>
        </w:rPr>
        <w:t xml:space="preserve">- </w:t>
      </w:r>
      <w:r w:rsidRPr="00447E61">
        <w:rPr>
          <w:rFonts w:ascii="Arial" w:hAnsi="Arial" w:cs="Arial"/>
          <w:i/>
          <w:iCs/>
        </w:rPr>
        <w:t xml:space="preserve">Explanation development points and approach: restoring and strengthening vulnerable nature </w:t>
      </w:r>
    </w:p>
    <w:p w:rsidR="00447E61" w:rsidRPr="00447E61" w:rsidRDefault="00447E61" w:rsidP="00447E61">
      <w:pPr>
        <w:pStyle w:val="Default"/>
        <w:spacing w:after="97"/>
        <w:rPr>
          <w:rFonts w:ascii="Arial" w:hAnsi="Arial" w:cs="Arial"/>
        </w:rPr>
      </w:pPr>
      <w:r w:rsidRPr="00447E61">
        <w:rPr>
          <w:rFonts w:ascii="Arial" w:hAnsi="Arial" w:cs="Arial"/>
        </w:rPr>
        <w:t xml:space="preserve">- </w:t>
      </w:r>
      <w:r w:rsidRPr="00447E61">
        <w:rPr>
          <w:rFonts w:ascii="Arial" w:hAnsi="Arial" w:cs="Arial"/>
          <w:i/>
          <w:iCs/>
        </w:rPr>
        <w:t xml:space="preserve">German border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r w:rsidRPr="00447E61">
        <w:rPr>
          <w:rFonts w:ascii="Arial" w:hAnsi="Arial" w:cs="Arial"/>
        </w:rPr>
        <w:t xml:space="preserve">- </w:t>
      </w:r>
      <w:r w:rsidRPr="00447E61">
        <w:rPr>
          <w:rFonts w:ascii="Arial" w:hAnsi="Arial" w:cs="Arial"/>
          <w:i/>
          <w:iCs/>
        </w:rPr>
        <w:t xml:space="preserve">Interviews with entrepreneurs facing difficulties in and around </w:t>
      </w:r>
      <w:proofErr w:type="spellStart"/>
      <w:r w:rsidRPr="00447E61">
        <w:rPr>
          <w:rFonts w:ascii="Arial" w:hAnsi="Arial" w:cs="Arial"/>
          <w:i/>
          <w:iCs/>
        </w:rPr>
        <w:t>Natura</w:t>
      </w:r>
      <w:proofErr w:type="spellEnd"/>
      <w:r w:rsidRPr="00447E61">
        <w:rPr>
          <w:rFonts w:ascii="Arial" w:hAnsi="Arial" w:cs="Arial"/>
          <w:i/>
          <w:iCs/>
        </w:rPr>
        <w:t xml:space="preserve"> 2000: </w:t>
      </w:r>
    </w:p>
    <w:p w:rsidR="00447E61" w:rsidRPr="00447E61" w:rsidRDefault="00447E61" w:rsidP="00447E61">
      <w:pPr>
        <w:pStyle w:val="Default"/>
        <w:spacing w:after="106"/>
        <w:rPr>
          <w:rFonts w:ascii="Arial" w:hAnsi="Arial" w:cs="Arial"/>
        </w:rPr>
      </w:pPr>
      <w:proofErr w:type="gramStart"/>
      <w:r w:rsidRPr="00447E61">
        <w:rPr>
          <w:rFonts w:ascii="Arial" w:hAnsi="Arial" w:cs="Arial"/>
        </w:rPr>
        <w:t>o</w:t>
      </w:r>
      <w:proofErr w:type="gramEnd"/>
      <w:r w:rsidRPr="00447E61">
        <w:rPr>
          <w:rFonts w:ascii="Arial" w:hAnsi="Arial" w:cs="Arial"/>
        </w:rPr>
        <w:t xml:space="preserve"> </w:t>
      </w:r>
      <w:r w:rsidRPr="00447E61">
        <w:rPr>
          <w:rFonts w:ascii="Arial" w:hAnsi="Arial" w:cs="Arial"/>
          <w:i/>
          <w:iCs/>
        </w:rPr>
        <w:t xml:space="preserve">André </w:t>
      </w:r>
      <w:proofErr w:type="spellStart"/>
      <w:r w:rsidRPr="00447E61">
        <w:rPr>
          <w:rFonts w:ascii="Arial" w:hAnsi="Arial" w:cs="Arial"/>
          <w:i/>
          <w:iCs/>
        </w:rPr>
        <w:t>Nieuwhuis</w:t>
      </w:r>
      <w:proofErr w:type="spellEnd"/>
      <w:r w:rsidRPr="00447E61">
        <w:rPr>
          <w:rFonts w:ascii="Arial" w:hAnsi="Arial" w:cs="Arial"/>
          <w:i/>
          <w:iCs/>
        </w:rPr>
        <w:t xml:space="preserve">: entrepreneur whose dairy farm is now mostly outside of the </w:t>
      </w:r>
      <w:proofErr w:type="spellStart"/>
      <w:r w:rsidRPr="00447E61">
        <w:rPr>
          <w:rFonts w:ascii="Arial" w:hAnsi="Arial" w:cs="Arial"/>
          <w:i/>
          <w:iCs/>
        </w:rPr>
        <w:t>Natura</w:t>
      </w:r>
      <w:proofErr w:type="spellEnd"/>
      <w:r w:rsidRPr="00447E61">
        <w:rPr>
          <w:rFonts w:ascii="Arial" w:hAnsi="Arial" w:cs="Arial"/>
          <w:i/>
          <w:iCs/>
        </w:rPr>
        <w:t xml:space="preserve"> 2000 Development area. </w:t>
      </w:r>
    </w:p>
    <w:p w:rsidR="00447E61" w:rsidRPr="00447E61" w:rsidRDefault="00447E61" w:rsidP="00447E61">
      <w:pPr>
        <w:pStyle w:val="Default"/>
        <w:spacing w:after="106"/>
        <w:rPr>
          <w:rFonts w:ascii="Arial" w:hAnsi="Arial" w:cs="Arial"/>
        </w:rPr>
      </w:pPr>
      <w:proofErr w:type="gramStart"/>
      <w:r w:rsidRPr="00447E61">
        <w:rPr>
          <w:rFonts w:ascii="Arial" w:hAnsi="Arial" w:cs="Arial"/>
        </w:rPr>
        <w:t>o</w:t>
      </w:r>
      <w:proofErr w:type="gramEnd"/>
      <w:r w:rsidRPr="00447E61">
        <w:rPr>
          <w:rFonts w:ascii="Arial" w:hAnsi="Arial" w:cs="Arial"/>
        </w:rPr>
        <w:t xml:space="preserve"> </w:t>
      </w:r>
      <w:r w:rsidRPr="00447E61">
        <w:rPr>
          <w:rFonts w:ascii="Arial" w:hAnsi="Arial" w:cs="Arial"/>
          <w:i/>
          <w:iCs/>
        </w:rPr>
        <w:t xml:space="preserve">Hans </w:t>
      </w:r>
      <w:proofErr w:type="spellStart"/>
      <w:r w:rsidRPr="00447E61">
        <w:rPr>
          <w:rFonts w:ascii="Arial" w:hAnsi="Arial" w:cs="Arial"/>
          <w:i/>
          <w:iCs/>
        </w:rPr>
        <w:t>Roeleveld</w:t>
      </w:r>
      <w:proofErr w:type="spellEnd"/>
      <w:r w:rsidRPr="00447E61">
        <w:rPr>
          <w:rFonts w:ascii="Arial" w:hAnsi="Arial" w:cs="Arial"/>
          <w:i/>
          <w:iCs/>
        </w:rPr>
        <w:t xml:space="preserve">: entrepreneur with a large dairy farm within the </w:t>
      </w:r>
      <w:proofErr w:type="spellStart"/>
      <w:r w:rsidRPr="00447E61">
        <w:rPr>
          <w:rFonts w:ascii="Arial" w:hAnsi="Arial" w:cs="Arial"/>
          <w:i/>
          <w:iCs/>
        </w:rPr>
        <w:t>Natura</w:t>
      </w:r>
      <w:proofErr w:type="spellEnd"/>
      <w:r w:rsidRPr="00447E61">
        <w:rPr>
          <w:rFonts w:ascii="Arial" w:hAnsi="Arial" w:cs="Arial"/>
          <w:i/>
          <w:iCs/>
        </w:rPr>
        <w:t xml:space="preserve"> 2000 and the </w:t>
      </w:r>
      <w:proofErr w:type="spellStart"/>
      <w:r w:rsidRPr="00447E61">
        <w:rPr>
          <w:rFonts w:ascii="Arial" w:hAnsi="Arial" w:cs="Arial"/>
          <w:i/>
          <w:iCs/>
        </w:rPr>
        <w:t>Natura</w:t>
      </w:r>
      <w:proofErr w:type="spellEnd"/>
      <w:r w:rsidRPr="00447E61">
        <w:rPr>
          <w:rFonts w:ascii="Arial" w:hAnsi="Arial" w:cs="Arial"/>
          <w:i/>
          <w:iCs/>
        </w:rPr>
        <w:t xml:space="preserve"> 2000 Development area.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  <w:proofErr w:type="gramStart"/>
      <w:r w:rsidRPr="00447E61">
        <w:rPr>
          <w:rFonts w:ascii="Arial" w:hAnsi="Arial" w:cs="Arial"/>
        </w:rPr>
        <w:t>o</w:t>
      </w:r>
      <w:proofErr w:type="gramEnd"/>
      <w:r w:rsidRPr="00447E61">
        <w:rPr>
          <w:rFonts w:ascii="Arial" w:hAnsi="Arial" w:cs="Arial"/>
        </w:rPr>
        <w:t xml:space="preserve"> </w:t>
      </w:r>
      <w:r w:rsidRPr="00447E61">
        <w:rPr>
          <w:rFonts w:ascii="Arial" w:hAnsi="Arial" w:cs="Arial"/>
          <w:i/>
          <w:iCs/>
        </w:rPr>
        <w:t xml:space="preserve">Robert Keizer: entrepreneur with a meat and cattle farm within the </w:t>
      </w:r>
      <w:proofErr w:type="spellStart"/>
      <w:r w:rsidRPr="00447E61">
        <w:rPr>
          <w:rFonts w:ascii="Arial" w:hAnsi="Arial" w:cs="Arial"/>
          <w:i/>
          <w:iCs/>
        </w:rPr>
        <w:t>Natura</w:t>
      </w:r>
      <w:proofErr w:type="spellEnd"/>
      <w:r w:rsidRPr="00447E61">
        <w:rPr>
          <w:rFonts w:ascii="Arial" w:hAnsi="Arial" w:cs="Arial"/>
          <w:i/>
          <w:iCs/>
        </w:rPr>
        <w:t xml:space="preserve"> 2000 and the </w:t>
      </w:r>
      <w:proofErr w:type="spellStart"/>
      <w:r w:rsidRPr="00447E61">
        <w:rPr>
          <w:rFonts w:ascii="Arial" w:hAnsi="Arial" w:cs="Arial"/>
          <w:i/>
          <w:iCs/>
        </w:rPr>
        <w:t>Natura</w:t>
      </w:r>
      <w:proofErr w:type="spellEnd"/>
      <w:r w:rsidRPr="00447E61">
        <w:rPr>
          <w:rFonts w:ascii="Arial" w:hAnsi="Arial" w:cs="Arial"/>
          <w:i/>
          <w:iCs/>
        </w:rPr>
        <w:t xml:space="preserve"> 2000 Development area.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</w:p>
    <w:p w:rsidR="000000BD" w:rsidRDefault="00447E61" w:rsidP="00447E61">
      <w:pPr>
        <w:pStyle w:val="Default"/>
        <w:rPr>
          <w:rFonts w:ascii="Arial" w:hAnsi="Arial" w:cs="Arial"/>
          <w:b/>
          <w:bCs/>
        </w:rPr>
      </w:pPr>
      <w:r w:rsidRPr="00447E61">
        <w:rPr>
          <w:rFonts w:ascii="Arial" w:hAnsi="Arial" w:cs="Arial"/>
        </w:rPr>
        <w:t xml:space="preserve">11.50 hours </w:t>
      </w:r>
      <w:r w:rsidRPr="00447E61">
        <w:rPr>
          <w:rFonts w:ascii="Arial" w:hAnsi="Arial" w:cs="Arial"/>
          <w:b/>
          <w:bCs/>
        </w:rPr>
        <w:t>Conclusion: final meeting with the European Commission</w:t>
      </w:r>
      <w:r>
        <w:rPr>
          <w:rFonts w:ascii="Arial" w:hAnsi="Arial" w:cs="Arial"/>
          <w:b/>
          <w:bCs/>
        </w:rPr>
        <w:t xml:space="preserve">, </w:t>
      </w:r>
      <w:bookmarkStart w:id="0" w:name="_GoBack"/>
      <w:bookmarkEnd w:id="0"/>
      <w:r w:rsidRPr="00447E61">
        <w:rPr>
          <w:rFonts w:ascii="Arial" w:hAnsi="Arial" w:cs="Arial"/>
          <w:b/>
          <w:bCs/>
        </w:rPr>
        <w:t xml:space="preserve">Opportunity for press inquiries </w:t>
      </w:r>
    </w:p>
    <w:p w:rsidR="00447E61" w:rsidRPr="00447E61" w:rsidRDefault="00447E61" w:rsidP="00447E61">
      <w:pPr>
        <w:pStyle w:val="Default"/>
        <w:rPr>
          <w:rFonts w:ascii="Arial" w:hAnsi="Arial" w:cs="Arial"/>
        </w:rPr>
      </w:pPr>
    </w:p>
    <w:sectPr w:rsidR="00447E61" w:rsidRPr="00447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1"/>
    <w:rsid w:val="000000BD"/>
    <w:rsid w:val="004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1A56-6437-4782-9512-C56FBB2C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E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BDE2954F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>European Parliament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SCHREIJER-PIERIK Annie</dc:creator>
  <cp:keywords/>
  <dc:description/>
  <cp:lastModifiedBy>SCHREIJER-PIERIK Annie</cp:lastModifiedBy>
  <cp:revision>1</cp:revision>
  <dcterms:created xsi:type="dcterms:W3CDTF">2017-09-18T11:02:00Z</dcterms:created>
  <dcterms:modified xsi:type="dcterms:W3CDTF">2017-09-18T11:06:00Z</dcterms:modified>
</cp:coreProperties>
</file>