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6B" w:rsidRPr="00D85F9F" w:rsidRDefault="00CB586B" w:rsidP="00D85F9F">
      <w:pPr>
        <w:widowControl w:val="0"/>
        <w:shd w:val="clear" w:color="auto" w:fill="FFFFFF"/>
        <w:tabs>
          <w:tab w:val="left" w:pos="725"/>
        </w:tabs>
        <w:autoSpaceDE w:val="0"/>
        <w:autoSpaceDN w:val="0"/>
        <w:adjustRightInd w:val="0"/>
        <w:rPr>
          <w:bCs/>
          <w:noProof/>
        </w:rPr>
      </w:pPr>
      <w:bookmarkStart w:id="0" w:name="_GoBack"/>
      <w:r w:rsidRPr="00D85F9F">
        <w:rPr>
          <w:noProof/>
        </w:rPr>
        <w:t xml:space="preserve">NL </w:t>
      </w:r>
    </w:p>
    <w:p w:rsidR="00CB586B" w:rsidRPr="00D85F9F" w:rsidRDefault="00CB586B" w:rsidP="00D85F9F">
      <w:pPr>
        <w:widowControl w:val="0"/>
        <w:shd w:val="clear" w:color="auto" w:fill="FFFFFF"/>
        <w:tabs>
          <w:tab w:val="left" w:pos="725"/>
        </w:tabs>
        <w:autoSpaceDE w:val="0"/>
        <w:autoSpaceDN w:val="0"/>
        <w:adjustRightInd w:val="0"/>
        <w:rPr>
          <w:i/>
          <w:noProof/>
        </w:rPr>
      </w:pPr>
      <w:r w:rsidRPr="00D85F9F">
        <w:rPr>
          <w:noProof/>
        </w:rPr>
        <w:t>E-007782/2016</w:t>
      </w:r>
    </w:p>
    <w:p w:rsidR="00CB586B" w:rsidRPr="00D85F9F" w:rsidRDefault="00CB586B" w:rsidP="00D85F9F">
      <w:pPr>
        <w:widowControl w:val="0"/>
        <w:shd w:val="clear" w:color="auto" w:fill="FFFFFF"/>
        <w:tabs>
          <w:tab w:val="left" w:pos="725"/>
        </w:tabs>
        <w:autoSpaceDE w:val="0"/>
        <w:autoSpaceDN w:val="0"/>
        <w:adjustRightInd w:val="0"/>
        <w:rPr>
          <w:noProof/>
        </w:rPr>
      </w:pPr>
      <w:r w:rsidRPr="00D85F9F">
        <w:rPr>
          <w:noProof/>
        </w:rPr>
        <w:t>Antwoord van mevrouw Vestager</w:t>
      </w:r>
    </w:p>
    <w:p w:rsidR="00CB586B" w:rsidRPr="00D85F9F" w:rsidRDefault="00CB586B" w:rsidP="00D85F9F">
      <w:pPr>
        <w:widowControl w:val="0"/>
        <w:shd w:val="clear" w:color="auto" w:fill="FFFFFF"/>
        <w:tabs>
          <w:tab w:val="left" w:pos="725"/>
        </w:tabs>
        <w:autoSpaceDE w:val="0"/>
        <w:autoSpaceDN w:val="0"/>
        <w:adjustRightInd w:val="0"/>
        <w:rPr>
          <w:noProof/>
        </w:rPr>
      </w:pPr>
      <w:r w:rsidRPr="00D85F9F">
        <w:rPr>
          <w:noProof/>
        </w:rPr>
        <w:t>namens de Commissie</w:t>
      </w:r>
    </w:p>
    <w:p w:rsidR="00042124" w:rsidRPr="00D85F9F" w:rsidRDefault="00AD0C34" w:rsidP="00D85F9F">
      <w:pPr>
        <w:widowControl w:val="0"/>
        <w:rPr>
          <w:noProof/>
        </w:rPr>
      </w:pPr>
      <w:r w:rsidRPr="00D85F9F">
        <w:rPr>
          <w:noProof/>
        </w:rPr>
        <w:t>(5.12.2016)</w:t>
      </w:r>
    </w:p>
    <w:p w:rsidR="00AD0C34" w:rsidRPr="00D85F9F" w:rsidRDefault="00AD0C34" w:rsidP="00D85F9F">
      <w:pPr>
        <w:widowControl w:val="0"/>
        <w:rPr>
          <w:noProof/>
        </w:rPr>
      </w:pPr>
    </w:p>
    <w:p w:rsidR="00834F98" w:rsidRPr="00D85F9F" w:rsidRDefault="00834F98" w:rsidP="00D85F9F">
      <w:pPr>
        <w:widowControl w:val="0"/>
        <w:rPr>
          <w:noProof/>
        </w:rPr>
      </w:pPr>
    </w:p>
    <w:p w:rsidR="00903A20" w:rsidRPr="00D85F9F" w:rsidRDefault="00BB5B01" w:rsidP="00D85F9F">
      <w:pPr>
        <w:widowControl w:val="0"/>
        <w:rPr>
          <w:noProof/>
        </w:rPr>
      </w:pPr>
      <w:r w:rsidRPr="00D85F9F">
        <w:rPr>
          <w:noProof/>
        </w:rPr>
        <w:t xml:space="preserve">Op 14 juni 2016 hebben de Nederlandse autoriteiten de Commissie in kennis gesteld van de geplande invoering van een systeem van verhandelbare fosfaatproductierechten voor melkvee en hebben zij verzocht de potentiële staatssteunaspecten van dit nieuwe systeem te bespreken. Tijdens de eerste bijeenkomst met de Nederlandse autoriteiten op 7 juli 2016 heeft de Commissie de Nederlandse autoriteiten ervan in kennis gesteld dat de voorgestelde regeling niet in overeenstemming was met de </w:t>
      </w:r>
      <w:r w:rsidRPr="00D85F9F">
        <w:rPr>
          <w:noProof/>
        </w:rPr>
        <w:tab/>
        <w:t xml:space="preserve">richtsnoeren staatssteun ten behoeve van milieubescherming en energie 2014-2020. Momenteel worden met de Nederlandse autoriteiten constructieve besprekingen gevoerd om een voor beide partijen aanvaardbare oplossing te vinden.  </w:t>
      </w:r>
    </w:p>
    <w:bookmarkEnd w:id="0"/>
    <w:p w:rsidR="0077124F" w:rsidRPr="00D85F9F" w:rsidRDefault="0077124F" w:rsidP="00D85F9F">
      <w:pPr>
        <w:widowControl w:val="0"/>
        <w:rPr>
          <w:noProof/>
        </w:rPr>
      </w:pPr>
    </w:p>
    <w:sectPr w:rsidR="0077124F" w:rsidRPr="00D85F9F" w:rsidSect="00D85F9F">
      <w:headerReference w:type="even" r:id="rId8"/>
      <w:headerReference w:type="default" r:id="rId9"/>
      <w:footerReference w:type="even" r:id="rId10"/>
      <w:footerReference w:type="default" r:id="rId11"/>
      <w:headerReference w:type="first" r:id="rId12"/>
      <w:footerReference w:type="first" r:id="rId13"/>
      <w:type w:val="continuous"/>
      <w:pgSz w:w="11907" w:h="16839"/>
      <w:pgMar w:top="1440" w:right="1440" w:bottom="2007" w:left="1440" w:header="567"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47" w:rsidRDefault="009D2747">
      <w:r>
        <w:separator/>
      </w:r>
    </w:p>
  </w:endnote>
  <w:endnote w:type="continuationSeparator" w:id="0">
    <w:p w:rsidR="009D2747" w:rsidRDefault="009D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9F" w:rsidRDefault="00D85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9F" w:rsidRPr="00D85F9F" w:rsidRDefault="00D85F9F" w:rsidP="00D85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9F" w:rsidRDefault="00D85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47" w:rsidRDefault="009D2747">
      <w:r>
        <w:separator/>
      </w:r>
    </w:p>
  </w:footnote>
  <w:footnote w:type="continuationSeparator" w:id="0">
    <w:p w:rsidR="009D2747" w:rsidRDefault="009D2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9F" w:rsidRDefault="00D85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9F" w:rsidRPr="00D85F9F" w:rsidRDefault="00D85F9F" w:rsidP="00D85F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9F" w:rsidRDefault="00D85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7EA60E"/>
    <w:lvl w:ilvl="0">
      <w:numFmt w:val="bullet"/>
      <w:lvlText w:val="*"/>
      <w:lvlJc w:val="left"/>
    </w:lvl>
  </w:abstractNum>
  <w:abstractNum w:abstractNumId="1">
    <w:nsid w:val="0096362D"/>
    <w:multiLevelType w:val="hybridMultilevel"/>
    <w:tmpl w:val="9174B04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0E7BBD"/>
    <w:multiLevelType w:val="hybridMultilevel"/>
    <w:tmpl w:val="90E894E8"/>
    <w:lvl w:ilvl="0" w:tplc="AB50CDC8">
      <w:start w:val="1"/>
      <w:numFmt w:val="bullet"/>
      <w:lvlText w:val="-"/>
      <w:lvlJc w:val="left"/>
      <w:pPr>
        <w:tabs>
          <w:tab w:val="num" w:pos="720"/>
        </w:tabs>
        <w:ind w:left="720" w:hanging="360"/>
      </w:pPr>
      <w:rPr>
        <w:rFonts w:ascii="Times New Roman" w:hAnsi="Times New Roman" w:cs="Times New Roman" w:hint="default"/>
      </w:rPr>
    </w:lvl>
    <w:lvl w:ilvl="1" w:tplc="AB50CDC8">
      <w:start w:val="1"/>
      <w:numFmt w:val="bullet"/>
      <w:lvlText w:val="-"/>
      <w:lvlJc w:val="left"/>
      <w:pPr>
        <w:tabs>
          <w:tab w:val="num" w:pos="1440"/>
        </w:tabs>
        <w:ind w:left="1440" w:hanging="360"/>
      </w:pPr>
      <w:rPr>
        <w:rFonts w:ascii="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7AB5256"/>
    <w:multiLevelType w:val="hybridMultilevel"/>
    <w:tmpl w:val="0B7868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FB5505"/>
    <w:multiLevelType w:val="hybridMultilevel"/>
    <w:tmpl w:val="BE5A1D4A"/>
    <w:lvl w:ilvl="0" w:tplc="AB50CDC8">
      <w:start w:val="1"/>
      <w:numFmt w:val="bullet"/>
      <w:lvlText w:val="-"/>
      <w:lvlJc w:val="left"/>
      <w:pPr>
        <w:tabs>
          <w:tab w:val="num" w:pos="720"/>
        </w:tabs>
        <w:ind w:left="720" w:hanging="360"/>
      </w:pPr>
      <w:rPr>
        <w:rFonts w:ascii="Times New Roman" w:hAnsi="Times New Roman" w:cs="Times New Roman" w:hint="default"/>
      </w:rPr>
    </w:lvl>
    <w:lvl w:ilvl="1" w:tplc="AB50CDC8">
      <w:start w:val="1"/>
      <w:numFmt w:val="bullet"/>
      <w:lvlText w:val="-"/>
      <w:lvlJc w:val="left"/>
      <w:pPr>
        <w:tabs>
          <w:tab w:val="num" w:pos="1440"/>
        </w:tabs>
        <w:ind w:left="1440" w:hanging="360"/>
      </w:pPr>
      <w:rPr>
        <w:rFonts w:ascii="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DCB4A43"/>
    <w:multiLevelType w:val="hybridMultilevel"/>
    <w:tmpl w:val="B44EA166"/>
    <w:lvl w:ilvl="0" w:tplc="0809000F">
      <w:start w:val="1"/>
      <w:numFmt w:val="decimal"/>
      <w:lvlText w:val="%1."/>
      <w:lvlJc w:val="left"/>
      <w:pPr>
        <w:tabs>
          <w:tab w:val="num" w:pos="720"/>
        </w:tabs>
        <w:ind w:left="720" w:hanging="360"/>
      </w:pPr>
    </w:lvl>
    <w:lvl w:ilvl="1" w:tplc="AB50CDC8">
      <w:start w:val="1"/>
      <w:numFmt w:val="bullet"/>
      <w:lvlText w:val="-"/>
      <w:lvlJc w:val="left"/>
      <w:pPr>
        <w:tabs>
          <w:tab w:val="num" w:pos="1440"/>
        </w:tabs>
        <w:ind w:left="1440" w:hanging="360"/>
      </w:pPr>
      <w:rPr>
        <w:rFonts w:ascii="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211592A"/>
    <w:multiLevelType w:val="hybridMultilevel"/>
    <w:tmpl w:val="C09CB3D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9A3BCC"/>
    <w:multiLevelType w:val="hybridMultilevel"/>
    <w:tmpl w:val="7A220DD2"/>
    <w:lvl w:ilvl="0" w:tplc="AB50CDC8">
      <w:start w:val="1"/>
      <w:numFmt w:val="bullet"/>
      <w:lvlText w:val="-"/>
      <w:lvlJc w:val="left"/>
      <w:pPr>
        <w:tabs>
          <w:tab w:val="num" w:pos="720"/>
        </w:tabs>
        <w:ind w:left="720" w:hanging="360"/>
      </w:pPr>
      <w:rPr>
        <w:rFonts w:ascii="Times New Roman" w:hAnsi="Times New Roman" w:cs="Times New Roman" w:hint="default"/>
      </w:rPr>
    </w:lvl>
    <w:lvl w:ilvl="1" w:tplc="AB50CDC8">
      <w:start w:val="1"/>
      <w:numFmt w:val="bullet"/>
      <w:lvlText w:val="-"/>
      <w:lvlJc w:val="left"/>
      <w:pPr>
        <w:tabs>
          <w:tab w:val="num" w:pos="1440"/>
        </w:tabs>
        <w:ind w:left="1440" w:hanging="360"/>
      </w:pPr>
      <w:rPr>
        <w:rFonts w:ascii="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5D306E9"/>
    <w:multiLevelType w:val="hybridMultilevel"/>
    <w:tmpl w:val="AEB87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FD44C4"/>
    <w:multiLevelType w:val="hybridMultilevel"/>
    <w:tmpl w:val="9010385A"/>
    <w:lvl w:ilvl="0" w:tplc="AB50CDC8">
      <w:start w:val="1"/>
      <w:numFmt w:val="bullet"/>
      <w:lvlText w:val="-"/>
      <w:lvlJc w:val="left"/>
      <w:pPr>
        <w:tabs>
          <w:tab w:val="num" w:pos="720"/>
        </w:tabs>
        <w:ind w:left="720" w:hanging="360"/>
      </w:pPr>
      <w:rPr>
        <w:rFonts w:ascii="Times New Roman" w:hAnsi="Times New Roman" w:cs="Times New Roman" w:hint="default"/>
      </w:rPr>
    </w:lvl>
    <w:lvl w:ilvl="1" w:tplc="AB50CDC8">
      <w:start w:val="1"/>
      <w:numFmt w:val="bullet"/>
      <w:lvlText w:val="-"/>
      <w:lvlJc w:val="left"/>
      <w:pPr>
        <w:tabs>
          <w:tab w:val="num" w:pos="1440"/>
        </w:tabs>
        <w:ind w:left="1440" w:hanging="360"/>
      </w:pPr>
      <w:rPr>
        <w:rFonts w:ascii="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E6F5160"/>
    <w:multiLevelType w:val="hybridMultilevel"/>
    <w:tmpl w:val="2034B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F4C6A4B"/>
    <w:multiLevelType w:val="hybridMultilevel"/>
    <w:tmpl w:val="3F80A27C"/>
    <w:lvl w:ilvl="0" w:tplc="AB50CDC8">
      <w:start w:val="1"/>
      <w:numFmt w:val="bullet"/>
      <w:lvlText w:val="-"/>
      <w:lvlJc w:val="left"/>
      <w:pPr>
        <w:tabs>
          <w:tab w:val="num" w:pos="720"/>
        </w:tabs>
        <w:ind w:left="720" w:hanging="360"/>
      </w:pPr>
      <w:rPr>
        <w:rFonts w:ascii="Times New Roman" w:hAnsi="Times New Roman" w:cs="Times New Roman" w:hint="default"/>
      </w:rPr>
    </w:lvl>
    <w:lvl w:ilvl="1" w:tplc="AB50CDC8">
      <w:start w:val="1"/>
      <w:numFmt w:val="bullet"/>
      <w:lvlText w:val="-"/>
      <w:lvlJc w:val="left"/>
      <w:pPr>
        <w:tabs>
          <w:tab w:val="num" w:pos="1440"/>
        </w:tabs>
        <w:ind w:left="1440" w:hanging="360"/>
      </w:pPr>
      <w:rPr>
        <w:rFonts w:ascii="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3A4785A"/>
    <w:multiLevelType w:val="hybridMultilevel"/>
    <w:tmpl w:val="C0307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4922079"/>
    <w:multiLevelType w:val="hybridMultilevel"/>
    <w:tmpl w:val="9F6A5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95525E"/>
    <w:multiLevelType w:val="multilevel"/>
    <w:tmpl w:val="1FAC6A70"/>
    <w:lvl w:ilvl="0">
      <w:start w:val="1"/>
      <w:numFmt w:val="none"/>
      <w:lvlText w:val=""/>
      <w:lvlJc w:val="left"/>
      <w:pPr>
        <w:tabs>
          <w:tab w:val="num" w:pos="227"/>
        </w:tabs>
        <w:ind w:left="227" w:hanging="709"/>
      </w:pPr>
      <w:rPr>
        <w:rFonts w:hint="default"/>
      </w:rPr>
    </w:lvl>
    <w:lvl w:ilvl="1">
      <w:start w:val="1"/>
      <w:numFmt w:val="lowerLetter"/>
      <w:lvlText w:val="(%2)"/>
      <w:lvlJc w:val="left"/>
      <w:pPr>
        <w:tabs>
          <w:tab w:val="num" w:pos="935"/>
        </w:tabs>
        <w:ind w:left="935" w:hanging="708"/>
      </w:pPr>
      <w:rPr>
        <w:rFonts w:hint="default"/>
      </w:rPr>
    </w:lvl>
    <w:lvl w:ilvl="2">
      <w:start w:val="1"/>
      <w:numFmt w:val="bullet"/>
      <w:lvlText w:val="–"/>
      <w:lvlJc w:val="left"/>
      <w:pPr>
        <w:tabs>
          <w:tab w:val="num" w:pos="1644"/>
        </w:tabs>
        <w:ind w:left="1644" w:hanging="709"/>
      </w:pPr>
      <w:rPr>
        <w:rFonts w:ascii="Times New Roman" w:hAnsi="Times New Roman" w:hint="default"/>
      </w:rPr>
    </w:lvl>
    <w:lvl w:ilvl="3">
      <w:start w:val="1"/>
      <w:numFmt w:val="bullet"/>
      <w:lvlText w:val=""/>
      <w:lvlJc w:val="left"/>
      <w:pPr>
        <w:tabs>
          <w:tab w:val="num" w:pos="2353"/>
        </w:tabs>
        <w:ind w:left="2353" w:hanging="709"/>
      </w:pPr>
      <w:rPr>
        <w:rFonts w:ascii="Symbol" w:hAnsi="Symbol" w:hint="default"/>
      </w:rPr>
    </w:lvl>
    <w:lvl w:ilvl="4">
      <w:start w:val="1"/>
      <w:numFmt w:val="lowerLetter"/>
      <w:lvlText w:val="(%5)"/>
      <w:lvlJc w:val="left"/>
      <w:pPr>
        <w:tabs>
          <w:tab w:val="num" w:pos="836"/>
        </w:tabs>
        <w:ind w:left="836" w:hanging="360"/>
      </w:pPr>
      <w:rPr>
        <w:rFonts w:hint="default"/>
      </w:rPr>
    </w:lvl>
    <w:lvl w:ilvl="5">
      <w:start w:val="1"/>
      <w:numFmt w:val="lowerRoman"/>
      <w:lvlText w:val="(%6)"/>
      <w:lvlJc w:val="left"/>
      <w:pPr>
        <w:tabs>
          <w:tab w:val="num" w:pos="1196"/>
        </w:tabs>
        <w:ind w:left="1196" w:hanging="360"/>
      </w:pPr>
      <w:rPr>
        <w:rFonts w:hint="default"/>
      </w:rPr>
    </w:lvl>
    <w:lvl w:ilvl="6">
      <w:start w:val="1"/>
      <w:numFmt w:val="decimal"/>
      <w:lvlText w:val="%7."/>
      <w:lvlJc w:val="left"/>
      <w:pPr>
        <w:tabs>
          <w:tab w:val="num" w:pos="1556"/>
        </w:tabs>
        <w:ind w:left="1556" w:hanging="360"/>
      </w:pPr>
      <w:rPr>
        <w:rFonts w:hint="default"/>
      </w:rPr>
    </w:lvl>
    <w:lvl w:ilvl="7">
      <w:start w:val="1"/>
      <w:numFmt w:val="lowerLetter"/>
      <w:lvlText w:val="%8."/>
      <w:lvlJc w:val="left"/>
      <w:pPr>
        <w:tabs>
          <w:tab w:val="num" w:pos="1916"/>
        </w:tabs>
        <w:ind w:left="1916" w:hanging="360"/>
      </w:pPr>
      <w:rPr>
        <w:rFonts w:hint="default"/>
      </w:rPr>
    </w:lvl>
    <w:lvl w:ilvl="8">
      <w:start w:val="1"/>
      <w:numFmt w:val="lowerRoman"/>
      <w:lvlText w:val="%9."/>
      <w:lvlJc w:val="left"/>
      <w:pPr>
        <w:tabs>
          <w:tab w:val="num" w:pos="2276"/>
        </w:tabs>
        <w:ind w:left="2276" w:hanging="360"/>
      </w:pPr>
      <w:rPr>
        <w:rFonts w:hint="default"/>
      </w:rPr>
    </w:lvl>
  </w:abstractNum>
  <w:abstractNum w:abstractNumId="15">
    <w:nsid w:val="270D4951"/>
    <w:multiLevelType w:val="hybridMultilevel"/>
    <w:tmpl w:val="7F403128"/>
    <w:lvl w:ilvl="0" w:tplc="D1E6055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B72B7B"/>
    <w:multiLevelType w:val="hybridMultilevel"/>
    <w:tmpl w:val="9154F0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97F3905"/>
    <w:multiLevelType w:val="hybridMultilevel"/>
    <w:tmpl w:val="8D3255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2B761985"/>
    <w:multiLevelType w:val="hybridMultilevel"/>
    <w:tmpl w:val="D67CDFBC"/>
    <w:lvl w:ilvl="0" w:tplc="AB50CDC8">
      <w:start w:val="1"/>
      <w:numFmt w:val="bullet"/>
      <w:lvlText w:val="-"/>
      <w:lvlJc w:val="left"/>
      <w:pPr>
        <w:tabs>
          <w:tab w:val="num" w:pos="720"/>
        </w:tabs>
        <w:ind w:left="720" w:hanging="360"/>
      </w:pPr>
      <w:rPr>
        <w:rFonts w:ascii="Times New Roman" w:hAnsi="Times New Roman" w:cs="Times New Roman" w:hint="default"/>
      </w:rPr>
    </w:lvl>
    <w:lvl w:ilvl="1" w:tplc="AB50CDC8">
      <w:start w:val="1"/>
      <w:numFmt w:val="bullet"/>
      <w:lvlText w:val="-"/>
      <w:lvlJc w:val="left"/>
      <w:pPr>
        <w:tabs>
          <w:tab w:val="num" w:pos="1440"/>
        </w:tabs>
        <w:ind w:left="1440" w:hanging="360"/>
      </w:pPr>
      <w:rPr>
        <w:rFonts w:ascii="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3212989"/>
    <w:multiLevelType w:val="hybridMultilevel"/>
    <w:tmpl w:val="4FF49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EB447E"/>
    <w:multiLevelType w:val="hybridMultilevel"/>
    <w:tmpl w:val="AF5848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6AC2B2C"/>
    <w:multiLevelType w:val="hybridMultilevel"/>
    <w:tmpl w:val="DE46B65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08D2754"/>
    <w:multiLevelType w:val="hybridMultilevel"/>
    <w:tmpl w:val="9786559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EBB06A0C">
      <w:start w:val="1"/>
      <w:numFmt w:val="bullet"/>
      <w:lvlText w:val=""/>
      <w:lvlJc w:val="left"/>
      <w:pPr>
        <w:tabs>
          <w:tab w:val="num" w:pos="2160"/>
        </w:tabs>
        <w:ind w:left="2160" w:hanging="360"/>
      </w:pPr>
      <w:rPr>
        <w:rFonts w:ascii="Wingdings" w:eastAsia="Times New Roman" w:hAnsi="Wingdings"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2112A1"/>
    <w:multiLevelType w:val="hybridMultilevel"/>
    <w:tmpl w:val="A67A0DE8"/>
    <w:lvl w:ilvl="0" w:tplc="AB50CDC8">
      <w:start w:val="1"/>
      <w:numFmt w:val="bullet"/>
      <w:lvlText w:val="-"/>
      <w:lvlJc w:val="left"/>
      <w:pPr>
        <w:tabs>
          <w:tab w:val="num" w:pos="720"/>
        </w:tabs>
        <w:ind w:left="720" w:hanging="360"/>
      </w:pPr>
      <w:rPr>
        <w:rFonts w:ascii="Times New Roman" w:hAnsi="Times New Roman" w:cs="Times New Roman" w:hint="default"/>
      </w:rPr>
    </w:lvl>
    <w:lvl w:ilvl="1" w:tplc="AB50CDC8">
      <w:start w:val="1"/>
      <w:numFmt w:val="bullet"/>
      <w:lvlText w:val="-"/>
      <w:lvlJc w:val="left"/>
      <w:pPr>
        <w:tabs>
          <w:tab w:val="num" w:pos="1440"/>
        </w:tabs>
        <w:ind w:left="1440" w:hanging="360"/>
      </w:pPr>
      <w:rPr>
        <w:rFonts w:ascii="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A8A42C1"/>
    <w:multiLevelType w:val="hybridMultilevel"/>
    <w:tmpl w:val="A58A3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0314114"/>
    <w:multiLevelType w:val="hybridMultilevel"/>
    <w:tmpl w:val="AC2E0022"/>
    <w:lvl w:ilvl="0" w:tplc="AB50CDC8">
      <w:start w:val="1"/>
      <w:numFmt w:val="bullet"/>
      <w:lvlText w:val="-"/>
      <w:lvlJc w:val="left"/>
      <w:pPr>
        <w:tabs>
          <w:tab w:val="num" w:pos="720"/>
        </w:tabs>
        <w:ind w:left="720" w:hanging="360"/>
      </w:pPr>
      <w:rPr>
        <w:rFonts w:ascii="Times New Roman" w:hAnsi="Times New Roman" w:cs="Times New Roman" w:hint="default"/>
      </w:rPr>
    </w:lvl>
    <w:lvl w:ilvl="1" w:tplc="AB50CDC8">
      <w:start w:val="1"/>
      <w:numFmt w:val="bullet"/>
      <w:lvlText w:val="-"/>
      <w:lvlJc w:val="left"/>
      <w:pPr>
        <w:tabs>
          <w:tab w:val="num" w:pos="1440"/>
        </w:tabs>
        <w:ind w:left="1440" w:hanging="360"/>
      </w:pPr>
      <w:rPr>
        <w:rFonts w:ascii="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7EA714D"/>
    <w:multiLevelType w:val="hybridMultilevel"/>
    <w:tmpl w:val="E9AAE2EC"/>
    <w:lvl w:ilvl="0" w:tplc="D1E6055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1B3600D"/>
    <w:multiLevelType w:val="hybridMultilevel"/>
    <w:tmpl w:val="344CCBD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3323AD2"/>
    <w:multiLevelType w:val="hybridMultilevel"/>
    <w:tmpl w:val="B8008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97A2A5A"/>
    <w:multiLevelType w:val="hybridMultilevel"/>
    <w:tmpl w:val="48184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FB33B53"/>
    <w:multiLevelType w:val="hybridMultilevel"/>
    <w:tmpl w:val="44DC31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
    <w:abstractNumId w:val="15"/>
  </w:num>
  <w:num w:numId="3">
    <w:abstractNumId w:val="26"/>
  </w:num>
  <w:num w:numId="4">
    <w:abstractNumId w:val="5"/>
  </w:num>
  <w:num w:numId="5">
    <w:abstractNumId w:val="20"/>
  </w:num>
  <w:num w:numId="6">
    <w:abstractNumId w:val="3"/>
  </w:num>
  <w:num w:numId="7">
    <w:abstractNumId w:val="30"/>
  </w:num>
  <w:num w:numId="8">
    <w:abstractNumId w:val="16"/>
  </w:num>
  <w:num w:numId="9">
    <w:abstractNumId w:val="0"/>
    <w:lvlOverride w:ilvl="0">
      <w:lvl w:ilvl="0">
        <w:start w:val="65535"/>
        <w:numFmt w:val="bullet"/>
        <w:lvlText w:val="-"/>
        <w:legacy w:legacy="1" w:legacySpace="0" w:legacyIndent="13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4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12">
    <w:abstractNumId w:val="18"/>
  </w:num>
  <w:num w:numId="13">
    <w:abstractNumId w:val="9"/>
  </w:num>
  <w:num w:numId="14">
    <w:abstractNumId w:val="11"/>
  </w:num>
  <w:num w:numId="15">
    <w:abstractNumId w:val="4"/>
  </w:num>
  <w:num w:numId="16">
    <w:abstractNumId w:val="2"/>
  </w:num>
  <w:num w:numId="17">
    <w:abstractNumId w:val="7"/>
  </w:num>
  <w:num w:numId="18">
    <w:abstractNumId w:val="25"/>
  </w:num>
  <w:num w:numId="19">
    <w:abstractNumId w:val="23"/>
  </w:num>
  <w:num w:numId="20">
    <w:abstractNumId w:val="10"/>
  </w:num>
  <w:num w:numId="21">
    <w:abstractNumId w:val="28"/>
  </w:num>
  <w:num w:numId="22">
    <w:abstractNumId w:val="6"/>
  </w:num>
  <w:num w:numId="23">
    <w:abstractNumId w:val="24"/>
  </w:num>
  <w:num w:numId="24">
    <w:abstractNumId w:val="13"/>
  </w:num>
  <w:num w:numId="25">
    <w:abstractNumId w:val="17"/>
  </w:num>
  <w:num w:numId="26">
    <w:abstractNumId w:val="12"/>
  </w:num>
  <w:num w:numId="27">
    <w:abstractNumId w:val="8"/>
  </w:num>
  <w:num w:numId="28">
    <w:abstractNumId w:val="19"/>
  </w:num>
  <w:num w:numId="29">
    <w:abstractNumId w:val="29"/>
  </w:num>
  <w:num w:numId="30">
    <w:abstractNumId w:val="22"/>
  </w:num>
  <w:num w:numId="31">
    <w:abstractNumId w:val="1"/>
  </w:num>
  <w:num w:numId="32">
    <w:abstractNumId w:val="21"/>
  </w:num>
  <w:num w:numId="33">
    <w:abstractNumId w:val="2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CA"/>
    <w:rsid w:val="00042124"/>
    <w:rsid w:val="000B6D8F"/>
    <w:rsid w:val="000F3398"/>
    <w:rsid w:val="001026A4"/>
    <w:rsid w:val="00104601"/>
    <w:rsid w:val="0016323E"/>
    <w:rsid w:val="00186E77"/>
    <w:rsid w:val="001A4F37"/>
    <w:rsid w:val="001A56B0"/>
    <w:rsid w:val="001B2E7E"/>
    <w:rsid w:val="001C4488"/>
    <w:rsid w:val="001E0A4D"/>
    <w:rsid w:val="001E664A"/>
    <w:rsid w:val="001F0B77"/>
    <w:rsid w:val="00222567"/>
    <w:rsid w:val="002261B4"/>
    <w:rsid w:val="0024068C"/>
    <w:rsid w:val="00272D6D"/>
    <w:rsid w:val="002D2EF1"/>
    <w:rsid w:val="002D51AA"/>
    <w:rsid w:val="0031559B"/>
    <w:rsid w:val="0032235A"/>
    <w:rsid w:val="00323C1D"/>
    <w:rsid w:val="003268F3"/>
    <w:rsid w:val="00346310"/>
    <w:rsid w:val="003605EC"/>
    <w:rsid w:val="0036460A"/>
    <w:rsid w:val="003651C7"/>
    <w:rsid w:val="00365914"/>
    <w:rsid w:val="003D6935"/>
    <w:rsid w:val="003F2661"/>
    <w:rsid w:val="00446D5B"/>
    <w:rsid w:val="00453F94"/>
    <w:rsid w:val="00461C77"/>
    <w:rsid w:val="004A25CB"/>
    <w:rsid w:val="00523398"/>
    <w:rsid w:val="00543FA6"/>
    <w:rsid w:val="005711E5"/>
    <w:rsid w:val="005A1409"/>
    <w:rsid w:val="005E56D2"/>
    <w:rsid w:val="005F5932"/>
    <w:rsid w:val="00636CB7"/>
    <w:rsid w:val="006C38CA"/>
    <w:rsid w:val="006D4C45"/>
    <w:rsid w:val="006E03BD"/>
    <w:rsid w:val="007173AD"/>
    <w:rsid w:val="0073287A"/>
    <w:rsid w:val="00747AE2"/>
    <w:rsid w:val="007509FA"/>
    <w:rsid w:val="00757E5B"/>
    <w:rsid w:val="00760F48"/>
    <w:rsid w:val="0077124F"/>
    <w:rsid w:val="0078548D"/>
    <w:rsid w:val="007A1952"/>
    <w:rsid w:val="007A2C00"/>
    <w:rsid w:val="007B14F0"/>
    <w:rsid w:val="007D0618"/>
    <w:rsid w:val="00823244"/>
    <w:rsid w:val="00834DD1"/>
    <w:rsid w:val="00834F98"/>
    <w:rsid w:val="00864834"/>
    <w:rsid w:val="0089434A"/>
    <w:rsid w:val="00895D78"/>
    <w:rsid w:val="008D7896"/>
    <w:rsid w:val="008E4AA5"/>
    <w:rsid w:val="00903A20"/>
    <w:rsid w:val="00905705"/>
    <w:rsid w:val="00926B0F"/>
    <w:rsid w:val="009C5165"/>
    <w:rsid w:val="009D2747"/>
    <w:rsid w:val="00A006EF"/>
    <w:rsid w:val="00A15CE6"/>
    <w:rsid w:val="00A23FAC"/>
    <w:rsid w:val="00A35AB3"/>
    <w:rsid w:val="00A36D92"/>
    <w:rsid w:val="00A42732"/>
    <w:rsid w:val="00A94E41"/>
    <w:rsid w:val="00AA2D3D"/>
    <w:rsid w:val="00AA5C3B"/>
    <w:rsid w:val="00AB01D0"/>
    <w:rsid w:val="00AB5B0A"/>
    <w:rsid w:val="00AC5313"/>
    <w:rsid w:val="00AD0C34"/>
    <w:rsid w:val="00B163BC"/>
    <w:rsid w:val="00B57864"/>
    <w:rsid w:val="00B644CD"/>
    <w:rsid w:val="00B67A3C"/>
    <w:rsid w:val="00BA63AC"/>
    <w:rsid w:val="00BB5B01"/>
    <w:rsid w:val="00BF7A73"/>
    <w:rsid w:val="00C64C13"/>
    <w:rsid w:val="00C66C07"/>
    <w:rsid w:val="00C705E4"/>
    <w:rsid w:val="00C942F1"/>
    <w:rsid w:val="00CB586B"/>
    <w:rsid w:val="00CC5FEA"/>
    <w:rsid w:val="00CD712C"/>
    <w:rsid w:val="00D0472F"/>
    <w:rsid w:val="00D10750"/>
    <w:rsid w:val="00D12505"/>
    <w:rsid w:val="00D125CC"/>
    <w:rsid w:val="00D41FCE"/>
    <w:rsid w:val="00D521AA"/>
    <w:rsid w:val="00D54884"/>
    <w:rsid w:val="00D85F9F"/>
    <w:rsid w:val="00D866C2"/>
    <w:rsid w:val="00D9138E"/>
    <w:rsid w:val="00DA58E7"/>
    <w:rsid w:val="00DB14A4"/>
    <w:rsid w:val="00DB2F00"/>
    <w:rsid w:val="00DB4185"/>
    <w:rsid w:val="00DE1037"/>
    <w:rsid w:val="00DF2B9B"/>
    <w:rsid w:val="00EB7801"/>
    <w:rsid w:val="00ED6F52"/>
    <w:rsid w:val="00EF4413"/>
    <w:rsid w:val="00EF54BB"/>
    <w:rsid w:val="00EF5DAB"/>
    <w:rsid w:val="00F4342E"/>
    <w:rsid w:val="00F75753"/>
    <w:rsid w:val="00F845B4"/>
    <w:rsid w:val="00FB69FB"/>
    <w:rsid w:val="00FF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8CA"/>
    <w:rPr>
      <w:color w:val="0000FF"/>
      <w:u w:val="single"/>
    </w:rPr>
  </w:style>
  <w:style w:type="paragraph" w:styleId="DocumentMap">
    <w:name w:val="Document Map"/>
    <w:basedOn w:val="Normal"/>
    <w:semiHidden/>
    <w:rsid w:val="00F75753"/>
    <w:pPr>
      <w:shd w:val="clear" w:color="auto" w:fill="000080"/>
    </w:pPr>
    <w:rPr>
      <w:rFonts w:ascii="Tahoma" w:hAnsi="Tahoma" w:cs="Tahoma"/>
      <w:szCs w:val="20"/>
    </w:rPr>
  </w:style>
  <w:style w:type="paragraph" w:styleId="FootnoteText">
    <w:name w:val="footnote text"/>
    <w:aliases w:val="Footnote,Fußnote,Fotnotstext1,fn,Footnote text,Footnote Text Char2,Footnote Text Char1 Char,Footnote Text Char Char Char,Footnote Text Char Char1,Footnote Text Char1 Char1,Footnote Text Char Char Char1,Footnote Text Char Char"/>
    <w:basedOn w:val="Normal"/>
    <w:link w:val="FootnoteTextChar"/>
    <w:semiHidden/>
    <w:rsid w:val="00AB5B0A"/>
    <w:rPr>
      <w:sz w:val="18"/>
      <w:szCs w:val="20"/>
    </w:rPr>
  </w:style>
  <w:style w:type="character" w:styleId="FootnoteReference">
    <w:name w:val="footnote reference"/>
    <w:aliases w:val="Nota,Footnote symbol,Footnote number, Char1,Char1,Ref,de nota al pie"/>
    <w:semiHidden/>
    <w:rsid w:val="00AB5B0A"/>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rsid w:val="00A15CE6"/>
    <w:pPr>
      <w:tabs>
        <w:tab w:val="center" w:pos="4153"/>
        <w:tab w:val="right" w:pos="8306"/>
      </w:tabs>
    </w:pPr>
  </w:style>
  <w:style w:type="paragraph" w:styleId="Footer">
    <w:name w:val="footer"/>
    <w:basedOn w:val="Normal"/>
    <w:rsid w:val="00A15CE6"/>
    <w:pPr>
      <w:tabs>
        <w:tab w:val="center" w:pos="4153"/>
        <w:tab w:val="right" w:pos="8306"/>
      </w:tabs>
    </w:pPr>
  </w:style>
  <w:style w:type="character" w:customStyle="1" w:styleId="FootnoteTextChar">
    <w:name w:val="Footnote Text Char"/>
    <w:aliases w:val="Footnote Char,Fußnote Char,Fotnotstext1 Char,fn Char,Footnote text Char,Footnote Text Char2 Char,Footnote Text Char1 Char Char,Footnote Text Char Char Char Char,Footnote Text Char Char1 Char,Footnote Text Char1 Char1 Char"/>
    <w:link w:val="FootnoteText"/>
    <w:semiHidden/>
    <w:rsid w:val="00BB5B01"/>
    <w:rPr>
      <w:rFonts w:ascii="Arial" w:hAnsi="Arial" w:cs="Arial"/>
      <w:sz w:val="18"/>
    </w:rPr>
  </w:style>
  <w:style w:type="paragraph" w:styleId="BalloonText">
    <w:name w:val="Balloon Text"/>
    <w:basedOn w:val="Normal"/>
    <w:link w:val="BalloonTextChar"/>
    <w:rsid w:val="00757E5B"/>
    <w:rPr>
      <w:rFonts w:ascii="Tahoma" w:hAnsi="Tahoma" w:cs="Tahoma"/>
      <w:sz w:val="16"/>
      <w:szCs w:val="16"/>
    </w:rPr>
  </w:style>
  <w:style w:type="character" w:customStyle="1" w:styleId="BalloonTextChar">
    <w:name w:val="Balloon Text Char"/>
    <w:link w:val="BalloonText"/>
    <w:rsid w:val="00757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8CA"/>
    <w:rPr>
      <w:color w:val="0000FF"/>
      <w:u w:val="single"/>
    </w:rPr>
  </w:style>
  <w:style w:type="paragraph" w:styleId="DocumentMap">
    <w:name w:val="Document Map"/>
    <w:basedOn w:val="Normal"/>
    <w:semiHidden/>
    <w:rsid w:val="00F75753"/>
    <w:pPr>
      <w:shd w:val="clear" w:color="auto" w:fill="000080"/>
    </w:pPr>
    <w:rPr>
      <w:rFonts w:ascii="Tahoma" w:hAnsi="Tahoma" w:cs="Tahoma"/>
      <w:szCs w:val="20"/>
    </w:rPr>
  </w:style>
  <w:style w:type="paragraph" w:styleId="FootnoteText">
    <w:name w:val="footnote text"/>
    <w:aliases w:val="Footnote,Fußnote,Fotnotstext1,fn,Footnote text,Footnote Text Char2,Footnote Text Char1 Char,Footnote Text Char Char Char,Footnote Text Char Char1,Footnote Text Char1 Char1,Footnote Text Char Char Char1,Footnote Text Char Char"/>
    <w:basedOn w:val="Normal"/>
    <w:link w:val="FootnoteTextChar"/>
    <w:semiHidden/>
    <w:rsid w:val="00AB5B0A"/>
    <w:rPr>
      <w:sz w:val="18"/>
      <w:szCs w:val="20"/>
    </w:rPr>
  </w:style>
  <w:style w:type="character" w:styleId="FootnoteReference">
    <w:name w:val="footnote reference"/>
    <w:aliases w:val="Nota,Footnote symbol,Footnote number, Char1,Char1,Ref,de nota al pie"/>
    <w:semiHidden/>
    <w:rsid w:val="00AB5B0A"/>
    <w:rPr>
      <w:rFonts w:ascii="Arial" w:hAnsi="Arial" w:cs="Arial"/>
      <w:b w:val="0"/>
      <w:i w:val="0"/>
      <w:caps w:val="0"/>
      <w:smallCaps w:val="0"/>
      <w:strike w:val="0"/>
      <w:dstrike w:val="0"/>
      <w:outline w:val="0"/>
      <w:shadow w:val="0"/>
      <w:emboss w:val="0"/>
      <w:imprint w:val="0"/>
      <w:vanish w:val="0"/>
      <w:color w:val="auto"/>
      <w:spacing w:val="0"/>
      <w:w w:val="100"/>
      <w:kern w:val="0"/>
      <w:position w:val="0"/>
      <w:sz w:val="18"/>
      <w:u w:val="none"/>
      <w:effect w:val="none"/>
      <w:vertAlign w:val="superscript"/>
    </w:rPr>
  </w:style>
  <w:style w:type="paragraph" w:styleId="Header">
    <w:name w:val="header"/>
    <w:basedOn w:val="Normal"/>
    <w:rsid w:val="00A15CE6"/>
    <w:pPr>
      <w:tabs>
        <w:tab w:val="center" w:pos="4153"/>
        <w:tab w:val="right" w:pos="8306"/>
      </w:tabs>
    </w:pPr>
  </w:style>
  <w:style w:type="paragraph" w:styleId="Footer">
    <w:name w:val="footer"/>
    <w:basedOn w:val="Normal"/>
    <w:rsid w:val="00A15CE6"/>
    <w:pPr>
      <w:tabs>
        <w:tab w:val="center" w:pos="4153"/>
        <w:tab w:val="right" w:pos="8306"/>
      </w:tabs>
    </w:pPr>
  </w:style>
  <w:style w:type="character" w:customStyle="1" w:styleId="FootnoteTextChar">
    <w:name w:val="Footnote Text Char"/>
    <w:aliases w:val="Footnote Char,Fußnote Char,Fotnotstext1 Char,fn Char,Footnote text Char,Footnote Text Char2 Char,Footnote Text Char1 Char Char,Footnote Text Char Char Char Char,Footnote Text Char Char1 Char,Footnote Text Char1 Char1 Char"/>
    <w:link w:val="FootnoteText"/>
    <w:semiHidden/>
    <w:rsid w:val="00BB5B01"/>
    <w:rPr>
      <w:rFonts w:ascii="Arial" w:hAnsi="Arial" w:cs="Arial"/>
      <w:sz w:val="18"/>
    </w:rPr>
  </w:style>
  <w:style w:type="paragraph" w:styleId="BalloonText">
    <w:name w:val="Balloon Text"/>
    <w:basedOn w:val="Normal"/>
    <w:link w:val="BalloonTextChar"/>
    <w:rsid w:val="00757E5B"/>
    <w:rPr>
      <w:rFonts w:ascii="Tahoma" w:hAnsi="Tahoma" w:cs="Tahoma"/>
      <w:sz w:val="16"/>
      <w:szCs w:val="16"/>
    </w:rPr>
  </w:style>
  <w:style w:type="character" w:customStyle="1" w:styleId="BalloonTextChar">
    <w:name w:val="Balloon Text Char"/>
    <w:link w:val="BalloonText"/>
    <w:rsid w:val="00757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5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2016-12-05T11:03:00Z</dcterms:created>
  <dcterms:modified xsi:type="dcterms:W3CDTF">2016-12-05T11:03:00Z</dcterms:modified>
</cp:coreProperties>
</file>